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jc w:val="both"/>
        <w:rPr>
          <w:rFonts w:hint="eastAsia" w:ascii="黑体" w:hAnsi="黑体" w:eastAsia="黑体"/>
        </w:rPr>
      </w:pPr>
      <w:r>
        <w:rPr>
          <w:rFonts w:hint="eastAsia"/>
          <w:sz w:val="28"/>
          <w:szCs w:val="28"/>
          <w:lang w:val="en-US" w:eastAsia="zh-CN"/>
        </w:rPr>
        <w:t xml:space="preserve">       </w:t>
      </w:r>
      <w:r>
        <w:rPr>
          <w:rFonts w:hint="eastAsia" w:ascii="黑体" w:hAnsi="黑体" w:eastAsia="黑体"/>
        </w:rPr>
        <w:t>环境执法大练兵候选个人事迹材料</w:t>
      </w:r>
    </w:p>
    <w:p>
      <w:pPr>
        <w:ind w:firstLine="560" w:firstLineChars="200"/>
        <w:jc w:val="left"/>
        <w:rPr>
          <w:rFonts w:hint="eastAsia"/>
        </w:rPr>
      </w:pPr>
      <w:bookmarkStart w:id="0" w:name="_GoBack"/>
      <w:bookmarkEnd w:id="0"/>
      <w:r>
        <w:rPr>
          <w:rFonts w:hint="eastAsia" w:asciiTheme="minorEastAsia" w:hAnsiTheme="minorEastAsia" w:eastAsiaTheme="minorEastAsia" w:cstheme="minorEastAsia"/>
          <w:sz w:val="28"/>
          <w:szCs w:val="28"/>
          <w:vertAlign w:val="baseline"/>
          <w:lang w:val="en-US" w:eastAsia="zh-CN"/>
        </w:rPr>
        <w:t>刘强</w:t>
      </w:r>
      <w:r>
        <w:rPr>
          <w:rFonts w:hint="eastAsia" w:asciiTheme="minorEastAsia" w:hAnsiTheme="minorEastAsia" w:eastAsiaTheme="minorEastAsia" w:cstheme="minorEastAsia"/>
          <w:sz w:val="28"/>
          <w:szCs w:val="28"/>
        </w:rPr>
        <w:t>，男，</w:t>
      </w:r>
      <w:r>
        <w:rPr>
          <w:rFonts w:hint="eastAsia"/>
          <w:sz w:val="28"/>
          <w:szCs w:val="28"/>
          <w:vertAlign w:val="baseline"/>
          <w:lang w:val="en-US" w:eastAsia="zh-CN"/>
        </w:rPr>
        <w:t>1973年10月</w:t>
      </w:r>
      <w:r>
        <w:rPr>
          <w:rFonts w:hint="eastAsia" w:asciiTheme="minorEastAsia" w:hAnsiTheme="minorEastAsia" w:eastAsiaTheme="minorEastAsia" w:cstheme="minorEastAsia"/>
          <w:sz w:val="28"/>
          <w:szCs w:val="28"/>
        </w:rPr>
        <w:t>，</w:t>
      </w:r>
      <w:r>
        <w:rPr>
          <w:rFonts w:hint="eastAsia"/>
          <w:sz w:val="28"/>
          <w:szCs w:val="28"/>
          <w:vertAlign w:val="baseline"/>
          <w:lang w:val="en-US" w:eastAsia="zh-CN"/>
        </w:rPr>
        <w:t xml:space="preserve"> 1996年12月</w:t>
      </w:r>
      <w:r>
        <w:rPr>
          <w:rFonts w:hint="eastAsia" w:asciiTheme="minorEastAsia" w:hAnsiTheme="minorEastAsia" w:eastAsiaTheme="minorEastAsia" w:cstheme="minorEastAsia"/>
          <w:sz w:val="28"/>
          <w:szCs w:val="28"/>
        </w:rPr>
        <w:t>参加工作，中共党员，</w:t>
      </w:r>
      <w:r>
        <w:rPr>
          <w:rFonts w:hint="eastAsia" w:asciiTheme="minorEastAsia" w:hAnsiTheme="minorEastAsia" w:cstheme="minorEastAsia"/>
          <w:sz w:val="28"/>
          <w:szCs w:val="28"/>
          <w:lang w:eastAsia="zh-CN"/>
        </w:rPr>
        <w:t>大学本科</w:t>
      </w:r>
      <w:r>
        <w:rPr>
          <w:rFonts w:hint="eastAsia" w:asciiTheme="minorEastAsia" w:hAnsiTheme="minorEastAsia" w:eastAsiaTheme="minorEastAsia" w:cstheme="minorEastAsia"/>
          <w:sz w:val="28"/>
          <w:szCs w:val="28"/>
        </w:rPr>
        <w:t>学历，</w:t>
      </w:r>
      <w:r>
        <w:rPr>
          <w:rFonts w:hint="eastAsia" w:asciiTheme="minorEastAsia" w:hAnsiTheme="minorEastAsia" w:cstheme="minorEastAsia"/>
          <w:sz w:val="28"/>
          <w:szCs w:val="28"/>
          <w:lang w:eastAsia="zh-CN"/>
        </w:rPr>
        <w:t>计算机设计与应用</w:t>
      </w:r>
      <w:r>
        <w:rPr>
          <w:rFonts w:hint="eastAsia" w:asciiTheme="minorEastAsia" w:hAnsiTheme="minorEastAsia" w:eastAsiaTheme="minorEastAsia" w:cstheme="minorEastAsia"/>
          <w:sz w:val="28"/>
          <w:szCs w:val="28"/>
        </w:rPr>
        <w:t>专业，现任</w:t>
      </w:r>
      <w:r>
        <w:rPr>
          <w:rFonts w:hint="eastAsia"/>
          <w:sz w:val="28"/>
          <w:szCs w:val="28"/>
          <w:vertAlign w:val="baseline"/>
          <w:lang w:val="en-US" w:eastAsia="zh-CN"/>
        </w:rPr>
        <w:t>齐齐哈尔市环境监察一室主任。</w:t>
      </w:r>
    </w:p>
    <w:p/>
    <w:p>
      <w:pPr>
        <w:rPr>
          <w:rFonts w:hint="eastAsia"/>
          <w:sz w:val="44"/>
          <w:szCs w:val="44"/>
          <w:lang w:val="en-US" w:eastAsia="zh-CN"/>
        </w:rPr>
      </w:pPr>
      <w:r>
        <w:rPr>
          <w:rFonts w:hint="eastAsia"/>
          <w:sz w:val="28"/>
          <w:szCs w:val="28"/>
          <w:lang w:val="en-US" w:eastAsia="zh-CN"/>
        </w:rPr>
        <w:t xml:space="preserve"> 个人简历：</w:t>
      </w:r>
    </w:p>
    <w:p>
      <w:pPr>
        <w:jc w:val="center"/>
        <w:rPr>
          <w:rFonts w:hint="eastAsia"/>
          <w:sz w:val="28"/>
          <w:szCs w:val="28"/>
          <w:vertAlign w:val="baseline"/>
          <w:lang w:val="en-US" w:eastAsia="zh-CN"/>
        </w:rPr>
      </w:pPr>
      <w:r>
        <w:rPr>
          <w:rFonts w:hint="eastAsia"/>
          <w:sz w:val="28"/>
          <w:szCs w:val="28"/>
          <w:vertAlign w:val="baseline"/>
          <w:lang w:val="en-US" w:eastAsia="zh-CN"/>
        </w:rPr>
        <w:t>1980年9月-1986年7月 齐齐哈尔市育新小学</w:t>
      </w:r>
    </w:p>
    <w:p>
      <w:pPr>
        <w:jc w:val="center"/>
        <w:rPr>
          <w:rFonts w:hint="eastAsia"/>
          <w:sz w:val="28"/>
          <w:szCs w:val="28"/>
          <w:vertAlign w:val="baseline"/>
          <w:lang w:val="en-US" w:eastAsia="zh-CN"/>
        </w:rPr>
      </w:pPr>
      <w:r>
        <w:rPr>
          <w:rFonts w:hint="eastAsia"/>
          <w:sz w:val="28"/>
          <w:szCs w:val="28"/>
          <w:vertAlign w:val="baseline"/>
          <w:lang w:val="en-US" w:eastAsia="zh-CN"/>
        </w:rPr>
        <w:t>1986年9月-1989年7月 齐齐哈尔市第五中学</w:t>
      </w:r>
    </w:p>
    <w:p>
      <w:pPr>
        <w:jc w:val="center"/>
        <w:rPr>
          <w:rFonts w:hint="eastAsia"/>
          <w:sz w:val="28"/>
          <w:szCs w:val="28"/>
          <w:vertAlign w:val="baseline"/>
          <w:lang w:val="en-US" w:eastAsia="zh-CN"/>
        </w:rPr>
      </w:pPr>
      <w:r>
        <w:rPr>
          <w:rFonts w:hint="eastAsia"/>
          <w:sz w:val="28"/>
          <w:szCs w:val="28"/>
          <w:vertAlign w:val="baseline"/>
          <w:lang w:val="en-US" w:eastAsia="zh-CN"/>
        </w:rPr>
        <w:t>1989年9月-1992年7月 齐齐哈尔市第一中学</w:t>
      </w:r>
    </w:p>
    <w:p>
      <w:pPr>
        <w:jc w:val="center"/>
        <w:rPr>
          <w:rFonts w:hint="eastAsia"/>
          <w:sz w:val="28"/>
          <w:szCs w:val="28"/>
          <w:vertAlign w:val="baseline"/>
          <w:lang w:val="en-US" w:eastAsia="zh-CN"/>
        </w:rPr>
      </w:pPr>
      <w:r>
        <w:rPr>
          <w:rFonts w:hint="eastAsia"/>
          <w:sz w:val="28"/>
          <w:szCs w:val="28"/>
          <w:vertAlign w:val="baseline"/>
          <w:lang w:val="en-US" w:eastAsia="zh-CN"/>
        </w:rPr>
        <w:t>1992年9月-1995年7月 齐齐哈尔市轻工学院</w:t>
      </w:r>
    </w:p>
    <w:p>
      <w:pPr>
        <w:jc w:val="both"/>
        <w:rPr>
          <w:rFonts w:hint="eastAsia"/>
          <w:sz w:val="28"/>
          <w:szCs w:val="28"/>
          <w:vertAlign w:val="baseline"/>
          <w:lang w:val="en-US" w:eastAsia="zh-CN"/>
        </w:rPr>
      </w:pPr>
      <w:r>
        <w:rPr>
          <w:rFonts w:hint="eastAsia"/>
          <w:sz w:val="28"/>
          <w:szCs w:val="28"/>
          <w:vertAlign w:val="baseline"/>
          <w:lang w:val="en-US" w:eastAsia="zh-CN"/>
        </w:rPr>
        <w:t xml:space="preserve">         1996年9月-1999年7月 哈尔滨理工大学</w:t>
      </w:r>
    </w:p>
    <w:p>
      <w:pPr>
        <w:rPr>
          <w:rFonts w:hint="eastAsia"/>
          <w:sz w:val="44"/>
          <w:szCs w:val="44"/>
          <w:lang w:val="en-US" w:eastAsia="zh-CN"/>
        </w:rPr>
      </w:pPr>
      <w:r>
        <w:rPr>
          <w:rFonts w:hint="eastAsia"/>
          <w:sz w:val="28"/>
          <w:szCs w:val="28"/>
          <w:vertAlign w:val="baseline"/>
          <w:lang w:val="en-US" w:eastAsia="zh-CN"/>
        </w:rPr>
        <w:t xml:space="preserve">         1996年12月至今 齐齐哈尔市环境监察支队</w:t>
      </w:r>
    </w:p>
    <w:p>
      <w:pPr>
        <w:rPr>
          <w:rFonts w:hint="eastAsia"/>
          <w:sz w:val="44"/>
          <w:szCs w:val="44"/>
          <w:lang w:val="en-US" w:eastAsia="zh-CN"/>
        </w:rPr>
      </w:pPr>
      <w:r>
        <w:rPr>
          <w:rFonts w:hint="eastAsia"/>
          <w:sz w:val="28"/>
          <w:szCs w:val="28"/>
          <w:lang w:val="en-US" w:eastAsia="zh-CN"/>
        </w:rPr>
        <w:t xml:space="preserve"> 个人事迹：</w:t>
      </w:r>
    </w:p>
    <w:p>
      <w:pPr>
        <w:ind w:firstLine="560" w:firstLineChars="200"/>
        <w:rPr>
          <w:rFonts w:hint="eastAsia"/>
          <w:sz w:val="28"/>
          <w:szCs w:val="28"/>
          <w:lang w:val="en-US" w:eastAsia="zh-CN"/>
        </w:rPr>
      </w:pPr>
      <w:r>
        <w:rPr>
          <w:rFonts w:hint="eastAsia"/>
          <w:sz w:val="28"/>
          <w:szCs w:val="28"/>
          <w:lang w:val="en-US" w:eastAsia="zh-CN"/>
        </w:rPr>
        <w:t>刘强同志自参加环境监察工作以来，牢固树立以人为本的科学发展观，身体力行地实践科学发展观，以高度的事业心和责任意识，在污染防治、环境监察岗位上拼搏奋进，为全市环境监察工作发展、环境监察能力建设水平提升做出了应有的贡献。</w:t>
      </w:r>
    </w:p>
    <w:p>
      <w:pPr>
        <w:ind w:firstLine="560"/>
        <w:jc w:val="both"/>
        <w:rPr>
          <w:rFonts w:hint="eastAsia"/>
          <w:sz w:val="28"/>
          <w:szCs w:val="28"/>
          <w:lang w:val="en-US" w:eastAsia="zh-CN"/>
        </w:rPr>
      </w:pPr>
      <w:r>
        <w:rPr>
          <w:rFonts w:hint="eastAsia"/>
          <w:sz w:val="28"/>
          <w:szCs w:val="28"/>
          <w:lang w:val="en-US" w:eastAsia="zh-CN"/>
        </w:rPr>
        <w:t>环境执法监督工作作为履行环境管理职责最基础、最基本的支撑力量，作为提升环境管理水平的重要途径和有效手段，是环保部门的立足之本。自参加工作起，刘强同志就特别注重理论知识和业务知识学习。他清醒地认识到：作为一名环境监察工作者，不仅要具备熟悉法律知识、专业知识、政策法规的素质，而且要善于利用法律武器，秉公执法，依法行政。刘强同志坚持通过学习，武装思想，提高了执法能力、协调能力、办事能力，能够保质保量地完成上级交给的各项工作任务。</w:t>
      </w:r>
    </w:p>
    <w:p>
      <w:pPr>
        <w:ind w:firstLine="560"/>
        <w:jc w:val="both"/>
        <w:rPr>
          <w:rFonts w:hint="eastAsia" w:ascii="宋体" w:hAnsi="宋体" w:eastAsia="宋体" w:cs="宋体"/>
          <w:sz w:val="28"/>
          <w:szCs w:val="28"/>
          <w:lang w:val="en-US" w:eastAsia="zh-CN"/>
        </w:rPr>
      </w:pPr>
      <w:r>
        <w:rPr>
          <w:rFonts w:hint="eastAsia"/>
          <w:sz w:val="28"/>
          <w:szCs w:val="28"/>
          <w:lang w:val="en-US" w:eastAsia="zh-CN"/>
        </w:rPr>
        <w:t>刘强同志工作之初曾负责我市多家大企</w:t>
      </w:r>
      <w:r>
        <w:rPr>
          <w:rFonts w:hint="eastAsia" w:asciiTheme="minorHAnsi" w:hAnsiTheme="minorHAnsi" w:eastAsiaTheme="minorEastAsia" w:cstheme="minorBidi"/>
          <w:kern w:val="2"/>
          <w:sz w:val="28"/>
          <w:szCs w:val="28"/>
          <w:lang w:val="en-US" w:eastAsia="zh-CN" w:bidi="ar-SA"/>
        </w:rPr>
        <w:t>业的</w:t>
      </w:r>
      <w:r>
        <w:rPr>
          <w:rFonts w:hint="eastAsia" w:cstheme="minorBidi"/>
          <w:kern w:val="2"/>
          <w:sz w:val="28"/>
          <w:szCs w:val="28"/>
          <w:lang w:val="en-US" w:eastAsia="zh-CN" w:bidi="ar-SA"/>
        </w:rPr>
        <w:t>环境</w:t>
      </w:r>
      <w:r>
        <w:rPr>
          <w:rFonts w:hint="eastAsia" w:asciiTheme="minorHAnsi" w:hAnsiTheme="minorHAnsi" w:eastAsiaTheme="minorEastAsia" w:cstheme="minorBidi"/>
          <w:kern w:val="2"/>
          <w:sz w:val="28"/>
          <w:szCs w:val="28"/>
          <w:lang w:val="en-US" w:eastAsia="zh-CN" w:bidi="ar-SA"/>
        </w:rPr>
        <w:t>监察及排污收费工作。监察方面他定期对所负责的企业开展现场环境监察，严格检查企业污染设施运行情况，秉公执法严肃查处环境违法行为。排污收费方面他根据规定对负责的企业各项报表进行审核，定期核算企业排污量和排污费，并按时下达核定、缴费通知书，实现了依法、全面、足额、征收排污费。</w:t>
      </w:r>
      <w:r>
        <w:rPr>
          <w:rFonts w:hint="eastAsia" w:cstheme="minorBidi"/>
          <w:kern w:val="2"/>
          <w:sz w:val="28"/>
          <w:szCs w:val="28"/>
          <w:lang w:val="en-US" w:eastAsia="zh-CN" w:bidi="ar-SA"/>
        </w:rPr>
        <w:t>年年超额完成年初制定的排污费征收任务。</w:t>
      </w:r>
      <w:r>
        <w:rPr>
          <w:rFonts w:hint="eastAsia"/>
          <w:sz w:val="28"/>
          <w:szCs w:val="28"/>
          <w:lang w:val="en-US" w:eastAsia="zh-CN"/>
        </w:rPr>
        <w:t>除此之外，他还在环境保护宣传工作方面做了大量工作，在现场环境监察中向企业主宣讲解读相关的环保法律法规规定和标准，介绍当今先进有效的防治污染工艺技术和环境管理理念，引导企业在防患环境风险上进行管理方式的提升，这种寓指导服务于执法监察之中的模式。</w:t>
      </w:r>
      <w:r>
        <w:rPr>
          <w:rFonts w:hint="eastAsia" w:cstheme="minorBidi"/>
          <w:kern w:val="2"/>
          <w:sz w:val="28"/>
          <w:szCs w:val="28"/>
          <w:lang w:val="en-US" w:eastAsia="zh-CN" w:bidi="ar-SA"/>
        </w:rPr>
        <w:t>由于单位人员紧张，刘强同志经常亲自兼职开车去现场检查、处理各项工作，</w:t>
      </w:r>
      <w:r>
        <w:rPr>
          <w:rFonts w:hint="eastAsia"/>
          <w:sz w:val="28"/>
          <w:szCs w:val="28"/>
          <w:lang w:val="en-US" w:eastAsia="zh-CN"/>
        </w:rPr>
        <w:t>所</w:t>
      </w:r>
      <w:r>
        <w:rPr>
          <w:rFonts w:hint="eastAsia" w:ascii="宋体" w:hAnsi="宋体" w:eastAsia="宋体" w:cs="宋体"/>
          <w:sz w:val="28"/>
          <w:szCs w:val="28"/>
          <w:lang w:val="en-US" w:eastAsia="zh-CN"/>
        </w:rPr>
        <w:t>监管企业从控制和减少污染物排放，改善辖区内环境方面作出了相应的贡献，所负责企业信访问题处置率达到了100%，做到件件有回音，事事有结果。</w:t>
      </w:r>
    </w:p>
    <w:p>
      <w:pPr>
        <w:ind w:firstLine="560"/>
        <w:jc w:val="both"/>
        <w:rPr>
          <w:rFonts w:hint="eastAsia"/>
          <w:sz w:val="28"/>
          <w:szCs w:val="28"/>
          <w:lang w:val="en-US" w:eastAsia="zh-CN"/>
        </w:rPr>
      </w:pPr>
      <w:r>
        <w:rPr>
          <w:rFonts w:hint="eastAsia"/>
          <w:sz w:val="28"/>
          <w:szCs w:val="28"/>
          <w:lang w:val="en-US" w:eastAsia="zh-CN"/>
        </w:rPr>
        <w:t>刘强同志还承担着我市重点污染源自动监控监管工作。自接受我市重点污染源自动监控监管工作以来，每个月对每台套自动监控设备都进行一次例行检查，每季度对国控污染源进行一次现场监督检查，每季度配合市环境检测中心站对每台与省自动监控平台联网的自动监控设备进行一次有效性比对监测，每季度对自动监控设备进行一次有效性审核，每天对上传省自动监控平台的数据进行修约、补遗等工作。国家要求自动监控数据的传输有效率为75%，我市自动监控数据传输有效率从最初的勉强完成任务指标到2016年全年自动监控数据传输有效率99.55%，全省名列第三，2017、2018年继续保持传输有效率95%以上，名列全省前列。刘强同志为我市总量减排工作做出了相应的贡献。</w:t>
      </w:r>
    </w:p>
    <w:p>
      <w:pPr>
        <w:ind w:firstLine="560"/>
        <w:jc w:val="both"/>
        <w:rPr>
          <w:rFonts w:hint="eastAsia" w:eastAsiaTheme="minorEastAsia"/>
          <w:sz w:val="28"/>
          <w:szCs w:val="28"/>
          <w:lang w:val="en-US" w:eastAsia="zh-CN"/>
        </w:rPr>
      </w:pPr>
      <w:r>
        <w:rPr>
          <w:rFonts w:hint="eastAsia"/>
          <w:sz w:val="28"/>
          <w:szCs w:val="28"/>
          <w:lang w:val="en-US" w:eastAsia="zh-CN"/>
        </w:rPr>
        <w:t>刘强同志十年如一日，带薪休假从未休息过，兢兢业业，工作从未懈怠。例如：2009年接管重点源自动监控监管工作之初，当时面临企业多，任务重，材料报送要求急的情况，经常加班加点赶制材料，白天要接收文件，发放文件，电话通知等，一件事就要通知几十家企业，最后材料汇总、装订、盖章、报送等都是由一个人完成,在规定报送时间内加班完成往往一忙就是几天，期间还要有不断有其他工作处理。2016年8月，中央督导组到黑龙江期间，经常陪同各级检查组到基层检查、核实各项工作情况，包括加班加点完成群众反映案件答复材料等，期间由于劳累休息不足导致痛风急性发作，仍未请一天假，强忍疼痛继续坚持工作，陪同检查组检查等，足足一个月后肿胀的脚趾才消除疼痛。2018年8月中央督查“回头看”期间，由于劳累过度，痛风再次严重复发，一晚休息不到三小时，第二天周六仍然瘸着腿去上外县加班去核实群众反映的问题。 在2018年的“双随机”检查及“四个配套办法”执法过程中，已下达处罚案卷金额277万元，已到位金额132万元，其中移送行政拘留两件，法院强制执行两件，其它正在执行程序过程中。2017年6月刘强同志获得了全市“最美生态守护者”的称号，由市领导亲自接见并发放了荣誉证书。</w:t>
      </w:r>
    </w:p>
    <w:p>
      <w:pPr>
        <w:ind w:firstLine="560"/>
        <w:jc w:val="both"/>
        <w:rPr>
          <w:rFonts w:hint="eastAsia"/>
          <w:sz w:val="28"/>
          <w:szCs w:val="28"/>
          <w:lang w:val="en-US" w:eastAsia="zh-CN"/>
        </w:rPr>
      </w:pPr>
      <w:r>
        <w:rPr>
          <w:rFonts w:hint="eastAsia"/>
          <w:sz w:val="28"/>
          <w:szCs w:val="28"/>
          <w:lang w:val="en-US" w:eastAsia="zh-CN"/>
        </w:rPr>
        <w:t>刘强同志在参加全省大比武的过程中，曾获得集体全省第二名，个人全省第三名的好成绩，业务水平、执法能力方面，得到了省级环境主管部门的认可。刘强同志多次参加黑龙江省环境保护厅组织的异地监察行动，多次参加在全国“26+2”城市抽调执法工作，为当地环保工作做出了贡献，为我市监察队伍树立了优秀的榜样。在对各县区环境监察人员的业务培训方面，刘强同志对每次的讲课都精心准备，细致研究基层环境监察人员在哪些方面还有待提高，有针对性的讲解工作中可能遇到的问题，逐条讲解政策法规适用的各种情况，对同志们提出的问题耐心讲解，对提高我市监察队伍监察水平起到了共产党员的先锋模范作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D53105"/>
    <w:rsid w:val="04B355CE"/>
    <w:rsid w:val="0C210888"/>
    <w:rsid w:val="0CF45C75"/>
    <w:rsid w:val="0E7F5DCB"/>
    <w:rsid w:val="0F212154"/>
    <w:rsid w:val="11EA4CE5"/>
    <w:rsid w:val="13AA2C36"/>
    <w:rsid w:val="165D784C"/>
    <w:rsid w:val="16CE4520"/>
    <w:rsid w:val="16D028E7"/>
    <w:rsid w:val="24B2382F"/>
    <w:rsid w:val="26A77483"/>
    <w:rsid w:val="2F7A63CC"/>
    <w:rsid w:val="30722D8E"/>
    <w:rsid w:val="32220B89"/>
    <w:rsid w:val="35E2128F"/>
    <w:rsid w:val="3B511CB2"/>
    <w:rsid w:val="3BA836C1"/>
    <w:rsid w:val="3EBF1E00"/>
    <w:rsid w:val="42125EC0"/>
    <w:rsid w:val="47EB26FD"/>
    <w:rsid w:val="4C4D3CFA"/>
    <w:rsid w:val="4F296522"/>
    <w:rsid w:val="52655E3C"/>
    <w:rsid w:val="5491609A"/>
    <w:rsid w:val="54AB4C78"/>
    <w:rsid w:val="57D53105"/>
    <w:rsid w:val="5A870ACD"/>
    <w:rsid w:val="5BB1566C"/>
    <w:rsid w:val="5BB200EA"/>
    <w:rsid w:val="5D1237B9"/>
    <w:rsid w:val="5D322DAF"/>
    <w:rsid w:val="61FC2910"/>
    <w:rsid w:val="659E5E62"/>
    <w:rsid w:val="65AC4F86"/>
    <w:rsid w:val="6800564A"/>
    <w:rsid w:val="6AE9574E"/>
    <w:rsid w:val="6DDE6C7A"/>
    <w:rsid w:val="785849C8"/>
    <w:rsid w:val="7A321BD3"/>
    <w:rsid w:val="7B5874EB"/>
    <w:rsid w:val="7DEC3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2018-11-12T02:10:00Z</dcterms:created>
  <dc:creator>Administrator</dc:creator>
  <cp:lastModifiedBy>Administrator</cp:lastModifiedBy>
  <dcterms:modified xsi:type="dcterms:W3CDTF">2018-11-12T06:12:47Z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